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media/image1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480" w:before="0" w:after="0"/>
        <w:ind w:firstLine="708" w:start="5246"/>
        <w:jc w:val="end"/>
        <w:rPr>
          <w:rFonts w:ascii="Arial" w:hAnsi="Arial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22860</wp:posOffset>
            </wp:positionH>
            <wp:positionV relativeFrom="paragraph">
              <wp:posOffset>99695</wp:posOffset>
            </wp:positionV>
            <wp:extent cx="1638300" cy="866140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b/>
          <w:sz w:val="20"/>
          <w:szCs w:val="20"/>
        </w:rPr>
        <w:t>Załącznik nr 3 do SWZ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</w:rPr>
        <w:tab/>
        <w:tab/>
        <w:tab/>
        <w:tab/>
        <w:tab/>
        <w:tab/>
        <w:tab/>
        <w:tab/>
        <w:tab/>
        <w:t xml:space="preserve">                                                      </w:t>
        <w:tab/>
        <w:tab/>
        <w:tab/>
        <w:tab/>
        <w:tab/>
        <w:t>Zamawiający:</w:t>
      </w:r>
    </w:p>
    <w:p>
      <w:pPr>
        <w:pStyle w:val="Normal"/>
        <w:suppressAutoHyphens w:val="true"/>
        <w:spacing w:lineRule="auto" w:line="276" w:before="0" w:after="0"/>
        <w:ind w:start="5103"/>
        <w:rPr>
          <w:rFonts w:ascii="Arial" w:hAnsi="Arial"/>
        </w:rPr>
      </w:pPr>
      <w:r>
        <w:rPr>
          <w:rFonts w:cs="Arial" w:ascii="Arial" w:hAnsi="Arial"/>
          <w:b/>
          <w:bCs/>
          <w:iCs/>
          <w:sz w:val="20"/>
          <w:szCs w:val="20"/>
          <w:lang w:bidi="pl-PL"/>
        </w:rPr>
        <w:t xml:space="preserve">                                                                                                                                 </w:t>
      </w:r>
      <w:r>
        <w:rPr>
          <w:rFonts w:cs="Arial" w:ascii="Arial" w:hAnsi="Arial"/>
          <w:b/>
          <w:bCs/>
          <w:iCs/>
          <w:sz w:val="20"/>
          <w:szCs w:val="20"/>
          <w:lang w:bidi="pl-PL"/>
        </w:rPr>
        <w:tab/>
      </w:r>
      <w:r>
        <w:rPr>
          <w:rFonts w:cs="Arial" w:ascii="Arial" w:hAnsi="Arial"/>
          <w:b/>
          <w:bCs/>
          <w:iCs/>
          <w:lang w:bidi="pl-PL"/>
        </w:rPr>
        <w:t>Powiat Buski</w:t>
      </w:r>
    </w:p>
    <w:p>
      <w:pPr>
        <w:pStyle w:val="Normal"/>
        <w:suppressAutoHyphens w:val="true"/>
        <w:spacing w:lineRule="auto" w:line="276" w:before="0" w:after="0"/>
        <w:rPr>
          <w:rFonts w:ascii="Arial" w:hAnsi="Arial"/>
        </w:rPr>
      </w:pPr>
      <w:r>
        <w:rPr>
          <w:rFonts w:cs="Arial" w:ascii="Arial" w:hAnsi="Arial"/>
          <w:b/>
          <w:bCs/>
          <w:iCs/>
        </w:rPr>
        <w:tab/>
        <w:tab/>
        <w:tab/>
        <w:tab/>
        <w:tab/>
        <w:t>Al. Mickiewicza 15</w:t>
      </w:r>
    </w:p>
    <w:p>
      <w:pPr>
        <w:pStyle w:val="Normal"/>
        <w:suppressAutoHyphens w:val="true"/>
        <w:spacing w:lineRule="auto" w:line="276" w:before="0" w:after="0"/>
        <w:ind w:start="5103"/>
        <w:rPr>
          <w:rFonts w:ascii="Arial" w:hAnsi="Arial"/>
        </w:rPr>
      </w:pPr>
      <w:r>
        <w:rPr>
          <w:rFonts w:cs="Arial" w:ascii="Arial" w:hAnsi="Arial"/>
          <w:b/>
          <w:bCs/>
          <w:iCs/>
          <w:color w:val="000000"/>
          <w:lang w:bidi="pl-PL"/>
        </w:rPr>
        <w:tab/>
        <w:t>28-100 Busko-Zdrój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uppressAutoHyphens w:val="true"/>
        <w:spacing w:lineRule="auto" w:line="240" w:before="0" w:after="0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Wykonawca</w:t>
      </w:r>
    </w:p>
    <w:p>
      <w:pPr>
        <w:pStyle w:val="Normal"/>
        <w:suppressAutoHyphens w:val="true"/>
        <w:spacing w:lineRule="auto" w:line="240" w:before="0" w:after="0"/>
        <w:ind w:end="5726"/>
        <w:rPr>
          <w:rFonts w:ascii="Arial" w:hAnsi="Arial"/>
        </w:rPr>
      </w:pPr>
      <w:r>
        <w:rPr>
          <w:rFonts w:cs="Arial" w:ascii="Arial" w:hAnsi="Arial"/>
          <w:sz w:val="21"/>
          <w:szCs w:val="21"/>
        </w:rPr>
        <w:t>………………………………</w:t>
      </w:r>
      <w:r>
        <w:rPr>
          <w:rFonts w:cs="Arial" w:ascii="Arial" w:hAnsi="Arial"/>
          <w:sz w:val="21"/>
          <w:szCs w:val="21"/>
        </w:rPr>
        <w:t>...…………………………………..………...…</w:t>
      </w:r>
    </w:p>
    <w:p>
      <w:pPr>
        <w:pStyle w:val="Normal"/>
        <w:suppressAutoHyphens w:val="true"/>
        <w:spacing w:lineRule="auto" w:line="240" w:before="0" w:after="0"/>
        <w:ind w:end="5954"/>
        <w:rPr>
          <w:rFonts w:ascii="Arial" w:hAnsi="Arial"/>
        </w:rPr>
      </w:pPr>
      <w:r>
        <w:rPr>
          <w:rFonts w:cs="Arial" w:ascii="Arial" w:hAnsi="Arial"/>
          <w:sz w:val="21"/>
          <w:szCs w:val="21"/>
        </w:rPr>
        <w:t>……………………………………</w:t>
      </w:r>
      <w:r>
        <w:rPr>
          <w:rFonts w:cs="Arial" w:ascii="Arial" w:hAnsi="Arial"/>
          <w:sz w:val="21"/>
          <w:szCs w:val="21"/>
        </w:rPr>
        <w:t>...</w:t>
      </w:r>
    </w:p>
    <w:p>
      <w:pPr>
        <w:pStyle w:val="Normal"/>
        <w:suppressAutoHyphens w:val="true"/>
        <w:ind w:end="5953"/>
        <w:rPr>
          <w:rFonts w:ascii="Arial" w:hAnsi="Arial"/>
        </w:rPr>
      </w:pPr>
      <w:r>
        <w:rPr>
          <w:rFonts w:cs="Arial" w:ascii="Arial" w:hAnsi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uppressAutoHyphens w:val="true"/>
        <w:spacing w:lineRule="auto" w:line="480" w:before="0" w:after="0"/>
        <w:rPr>
          <w:rFonts w:ascii="Arial" w:hAnsi="Arial"/>
        </w:rPr>
      </w:pPr>
      <w:r>
        <w:rPr>
          <w:rFonts w:cs="Arial" w:ascii="Arial" w:hAnsi="Arial"/>
          <w:sz w:val="16"/>
          <w:szCs w:val="16"/>
          <w:u w:val="single"/>
        </w:rPr>
        <w:t>reprezentowany przez:</w:t>
      </w:r>
    </w:p>
    <w:p>
      <w:pPr>
        <w:pStyle w:val="Normal"/>
        <w:suppressAutoHyphens w:val="true"/>
        <w:spacing w:lineRule="auto" w:line="240" w:before="0" w:after="0"/>
        <w:ind w:end="5954"/>
        <w:rPr>
          <w:rFonts w:ascii="Arial" w:hAnsi="Arial"/>
        </w:rPr>
      </w:pPr>
      <w:r>
        <w:rPr>
          <w:rFonts w:cs="Arial" w:ascii="Arial" w:hAnsi="Arial"/>
          <w:sz w:val="16"/>
          <w:szCs w:val="16"/>
        </w:rPr>
        <w:t>…………………………………………………</w:t>
      </w:r>
    </w:p>
    <w:p>
      <w:pPr>
        <w:pStyle w:val="Normal"/>
        <w:suppressAutoHyphens w:val="true"/>
        <w:spacing w:before="0" w:after="0"/>
        <w:ind w:end="5499"/>
        <w:rPr>
          <w:rFonts w:ascii="Arial" w:hAnsi="Arial"/>
        </w:rPr>
      </w:pPr>
      <w:r>
        <w:rPr>
          <w:rFonts w:ascii="Arial" w:hAnsi="Arial"/>
          <w:i/>
          <w:iCs/>
          <w:sz w:val="16"/>
          <w:szCs w:val="16"/>
        </w:rPr>
        <w:t>(imię, nazwisko, stanowisko/</w:t>
      </w:r>
    </w:p>
    <w:p>
      <w:pPr>
        <w:pStyle w:val="Normal"/>
        <w:suppressAutoHyphens w:val="true"/>
        <w:spacing w:before="0" w:after="0"/>
        <w:ind w:end="5499"/>
        <w:rPr>
          <w:rFonts w:ascii="Arial" w:hAnsi="Arial"/>
        </w:rPr>
      </w:pPr>
      <w:r>
        <w:rPr>
          <w:rFonts w:ascii="Arial" w:hAnsi="Arial"/>
          <w:i/>
          <w:iCs/>
          <w:sz w:val="16"/>
          <w:szCs w:val="16"/>
        </w:rPr>
        <w:t>podstawa do reprezentacji)</w:t>
      </w:r>
    </w:p>
    <w:p>
      <w:pPr>
        <w:pStyle w:val="Normal"/>
        <w:suppressAutoHyphens w:val="true"/>
        <w:spacing w:before="0" w:after="0"/>
        <w:ind w:end="5499"/>
        <w:rPr>
          <w:rFonts w:ascii="Arial" w:hAnsi="Arial"/>
          <w:i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Arial" w:hAnsi="Arial"/>
        </w:rPr>
      </w:pPr>
      <w:r>
        <w:rPr>
          <w:rFonts w:cs="Arial" w:ascii="Arial" w:hAnsi="Arial"/>
          <w:b/>
          <w:u w:val="single"/>
        </w:rPr>
        <w:t>Oświadczenie Wykonawcy</w:t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składane na podstawie art. 125 ust. 1  ustawy z dnia 11.09.2019 r.</w:t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b/>
          <w:sz w:val="21"/>
          <w:szCs w:val="21"/>
        </w:rPr>
        <w:t xml:space="preserve">Prawo zamówień publicznych (dalej jako: ustawa Pzp), </w:t>
      </w:r>
    </w:p>
    <w:p>
      <w:pPr>
        <w:pStyle w:val="Normal"/>
        <w:suppressAutoHyphens w:val="true"/>
        <w:spacing w:lineRule="auto" w:line="360" w:before="12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  <w:u w:val="single"/>
        </w:rPr>
        <w:t>DOTYCZĄCE SPEŁNIANIA WARUNKÓW UDZIAŁU W POSTĘPOWANIU ORAZ PODSTAW WYKLUCZENIA</w:t>
      </w:r>
    </w:p>
    <w:p>
      <w:pPr>
        <w:pStyle w:val="BodyText2"/>
        <w:suppressAutoHyphens w:val="true"/>
        <w:spacing w:lineRule="auto" w:line="276" w:before="240" w:after="120"/>
        <w:ind w:firstLine="708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Na potrzeby postępowania o udzielenie zamówienia publicznego pn. </w:t>
      </w:r>
      <w:r>
        <w:rPr>
          <w:rFonts w:cs="Arial" w:ascii="Arial" w:hAnsi="Arial"/>
          <w:b/>
          <w:sz w:val="21"/>
          <w:szCs w:val="21"/>
        </w:rPr>
        <w:t>„</w:t>
      </w:r>
      <w:r>
        <w:rPr>
          <w:rFonts w:cs="Arial" w:ascii="Arial" w:hAnsi="Arial"/>
          <w:b/>
          <w:color w:val="000000"/>
          <w:sz w:val="21"/>
          <w:szCs w:val="21"/>
        </w:rPr>
        <w:t xml:space="preserve">Zakup i dostawa samochodów przystosowanych do przewozu </w:t>
      </w:r>
      <w:r>
        <w:rPr>
          <w:rFonts w:cs="Arial" w:ascii="Arial" w:hAnsi="Arial"/>
          <w:b/>
          <w:bCs/>
          <w:sz w:val="21"/>
          <w:szCs w:val="21"/>
        </w:rPr>
        <w:t>osób niepełnosprawnych II</w:t>
      </w:r>
      <w:bookmarkStart w:id="0" w:name="_Hlk92794999_kopia_1"/>
      <w:r>
        <w:rPr>
          <w:rFonts w:cs="Arial" w:ascii="Arial" w:hAnsi="Arial"/>
          <w:b/>
          <w:bCs/>
          <w:sz w:val="21"/>
          <w:szCs w:val="21"/>
        </w:rPr>
        <w:t>”</w:t>
      </w:r>
      <w:bookmarkStart w:id="1" w:name="_Hlk92794999"/>
      <w:bookmarkEnd w:id="0"/>
      <w:bookmarkEnd w:id="1"/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oświadczam, co następuje: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Dział I: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INFORMACJA DOTYCZĄCA WYKONAWCY/ PODMIOTU UDOSTĘPNIAJĄCEGO ZASOBY:</w:t>
      </w:r>
    </w:p>
    <w:p>
      <w:pPr>
        <w:pStyle w:val="Normal"/>
        <w:numPr>
          <w:ilvl w:val="0"/>
          <w:numId w:val="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Oświadczam, że spełniam warunki udziału w postępowaniu określone przez Zamawiającego w </w:t>
      </w:r>
      <w:bookmarkStart w:id="2" w:name="_Hlk60468860"/>
      <w:r>
        <w:rPr>
          <w:rFonts w:cs="Arial" w:ascii="Arial" w:hAnsi="Arial"/>
          <w:sz w:val="20"/>
          <w:szCs w:val="20"/>
        </w:rPr>
        <w:t>rozdziale V SWZ.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uppressAutoHyphens w:val="true"/>
        <w:spacing w:lineRule="auto" w:line="240" w:before="0" w:after="0"/>
        <w:ind w:hanging="680" w:start="68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Uwaga: </w:t>
      </w:r>
    </w:p>
    <w:p>
      <w:pPr>
        <w:pStyle w:val="ListParagraph"/>
        <w:numPr>
          <w:ilvl w:val="0"/>
          <w:numId w:val="3"/>
        </w:numPr>
        <w:suppressAutoHyphens w:val="true"/>
        <w:spacing w:lineRule="auto" w:line="240" w:before="0" w:after="0"/>
        <w:ind w:hanging="397" w:start="397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 przypadku wspólnego ubiegania się o zamówienie przez Wykonawców (konsorcjum/ spółka cywilna), niniejszy załącznik (załącznik nr 3) składa każdy                                                      z konsorcjantów/wspólników oddzielnie.</w:t>
      </w:r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 </w:t>
      </w:r>
    </w:p>
    <w:p>
      <w:pPr>
        <w:pStyle w:val="ListParagraph"/>
        <w:suppressAutoHyphens w:val="true"/>
        <w:spacing w:lineRule="auto" w:line="240" w:before="0" w:after="0"/>
        <w:ind w:start="1069"/>
        <w:contextualSpacing/>
        <w:jc w:val="both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</w:r>
    </w:p>
    <w:p>
      <w:pPr>
        <w:pStyle w:val="ListParagraph"/>
        <w:suppressAutoHyphens w:val="true"/>
        <w:spacing w:lineRule="auto" w:line="240" w:before="0" w:after="0"/>
        <w:ind w:start="1069"/>
        <w:contextualSpacing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Dział II: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SZCZEGÓŁOWE OŚWIADCZENIE DOTYCZĄCE SPEŁNIENIA WARUNKÓW UDZIAŁU                                    W POSTĘPOWANIU: </w:t>
      </w:r>
    </w:p>
    <w:p>
      <w:pPr>
        <w:pStyle w:val="Normal"/>
        <w:suppressAutoHyphens w:val="true"/>
        <w:spacing w:lineRule="auto" w:line="240" w:beforeAutospacing="1" w:afterAutospacing="1"/>
        <w:jc w:val="both"/>
        <w:rPr>
          <w:sz w:val="20"/>
          <w:szCs w:val="20"/>
        </w:rPr>
      </w:pPr>
      <w:r>
        <w:rPr>
          <w:rFonts w:eastAsia="Times New Roman" w:ascii="Arial" w:hAnsi="Arial"/>
          <w:b/>
          <w:bCs/>
          <w:sz w:val="20"/>
          <w:szCs w:val="20"/>
          <w:lang w:eastAsia="pl-PL"/>
        </w:rPr>
        <w:t>Nie jest wymagane. Zgodnie z zapisami rozdziału V SWZ Zamawiający nie określił warunków udziału w postępowaniu.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  <w:lang w:val="pl-PL" w:eastAsia="en-US"/>
        </w:rPr>
        <w:t xml:space="preserve">Dział II A: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INFORMACJA DOTYCZĄCA POSŁUGIWANIA SIĘ CERTYFIKATEM WYKONAWCY ZAMÓWIEŃ PUBLICZNYCH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Działając na podstawie art. 125 ust. 1 w zw. z art. 273 ust. 2 ustawy Pzp, oświadczam, że:</w:t>
      </w:r>
    </w:p>
    <w:p>
      <w:pPr>
        <w:pStyle w:val="Normal"/>
        <w:suppressAutoHyphens w:val="true"/>
        <w:spacing w:lineRule="auto" w:line="276" w:before="0" w:after="126"/>
        <w:jc w:val="both"/>
        <w:rPr>
          <w:rFonts w:ascii="Arial" w:hAnsi="Arial"/>
        </w:rPr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3" w:name="Bookmark"/>
      <w:bookmarkStart w:id="4" w:name="Bookmark"/>
      <w:bookmarkEnd w:id="4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5" w:name="Bookmark_kopia_1_kopia_1"/>
      <w:bookmarkStart w:id="6" w:name="Bookmark_kopia_1"/>
      <w:bookmarkStart w:id="7" w:name="Bookmark_kopia_1"/>
      <w:bookmarkEnd w:id="5"/>
      <w:bookmarkEnd w:id="6"/>
      <w:bookmarkEnd w:id="7"/>
      <w:r>
        <w:rPr>
          <w:rFonts w:cs="Calibri" w:ascii="Arial" w:hAnsi="Arial"/>
          <w:sz w:val="18"/>
          <w:szCs w:val="18"/>
        </w:rPr>
        <w:t xml:space="preserve"> </w:t>
      </w:r>
      <w:r>
        <w:rPr>
          <w:rFonts w:cs="Calibri" w:ascii="Arial" w:hAnsi="Arial" w:cstheme="minorHAnsi"/>
          <w:sz w:val="20"/>
          <w:szCs w:val="20"/>
        </w:rPr>
        <w:t>nie będę posługiwać się certyfikatem wykonawcy zamówień publicznych, o którym mowa w art. 124 ust. 2 ustawy Pzp;*</w:t>
      </w:r>
    </w:p>
    <w:p>
      <w:pPr>
        <w:pStyle w:val="Normal"/>
        <w:suppressAutoHyphens w:val="true"/>
        <w:spacing w:lineRule="auto" w:line="276" w:before="0" w:after="183"/>
        <w:jc w:val="both"/>
        <w:rPr>
          <w:rFonts w:ascii="Arial" w:hAnsi="Arial"/>
        </w:rPr>
      </w:pPr>
      <w:r>
        <w:fldChar w:fldCharType="begin">
          <w:ffData>
            <w:name w:val="Bookmark kopia 1 kopia 1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8" w:name="Bookmark_kopia_1_kopia_1"/>
      <w:bookmarkStart w:id="9" w:name="Bookmark_kopia_1_kopia_1"/>
      <w:bookmarkEnd w:id="9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10" w:name="Bookmark_kopia_1_kopia_1_kopia_2"/>
      <w:bookmarkStart w:id="11" w:name="Bookmark_kopia_1_kopia_1_kopia_1"/>
      <w:bookmarkStart w:id="12" w:name="Bookmark_kopia_1_kopia_1"/>
      <w:bookmarkEnd w:id="10"/>
      <w:bookmarkEnd w:id="11"/>
      <w:bookmarkEnd w:id="12"/>
      <w:r>
        <w:rPr>
          <w:rFonts w:cs="Calibri" w:ascii="Arial" w:hAnsi="Arial"/>
          <w:sz w:val="18"/>
          <w:szCs w:val="18"/>
        </w:rPr>
        <w:t xml:space="preserve"> </w:t>
      </w:r>
      <w:r>
        <w:rPr>
          <w:rFonts w:cs="Calibri" w:ascii="Arial" w:hAnsi="Arial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poniżej.*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Dane certyfikatu:</w:t>
      </w:r>
    </w:p>
    <w:p>
      <w:pPr>
        <w:pStyle w:val="Normal"/>
        <w:suppressAutoHyphens w:val="true"/>
        <w:spacing w:lineRule="auto" w:line="276" w:before="0" w:after="126"/>
        <w:jc w:val="start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>
      <w:pPr>
        <w:pStyle w:val="Normal"/>
        <w:suppressAutoHyphens w:val="true"/>
        <w:spacing w:lineRule="auto" w:line="276" w:before="0" w:after="126"/>
        <w:jc w:val="start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>
      <w:pPr>
        <w:pStyle w:val="Normal"/>
        <w:suppressAutoHyphens w:val="true"/>
        <w:spacing w:lineRule="auto" w:line="276" w:before="0" w:after="183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Okres ważności certyfikacji: od […] do […]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Rodzaj certyfikatu: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fldChar w:fldCharType="begin">
          <w:ffData>
            <w:name w:val="Bookmark kopia 2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13" w:name="Bookmark_kopia_2"/>
      <w:bookmarkStart w:id="14" w:name="Bookmark_kopia_2"/>
      <w:bookmarkEnd w:id="14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15" w:name="Bookmark_kopia_2_kopia_1"/>
      <w:bookmarkStart w:id="16" w:name="Bookmark_kopia_2_kopia_1"/>
      <w:bookmarkStart w:id="17" w:name="Bookmark_kopia_2"/>
      <w:bookmarkEnd w:id="15"/>
      <w:bookmarkEnd w:id="16"/>
      <w:bookmarkEnd w:id="17"/>
      <w:r>
        <w:rPr>
          <w:rFonts w:cs="Calibri" w:ascii="Arial" w:hAnsi="Arial"/>
          <w:sz w:val="18"/>
          <w:szCs w:val="18"/>
        </w:rPr>
        <w:t xml:space="preserve">  </w:t>
      </w:r>
      <w:r>
        <w:rPr>
          <w:rFonts w:cs="Calibri" w:ascii="Arial" w:hAnsi="Arial" w:cstheme="minorHAnsi"/>
          <w:sz w:val="20"/>
          <w:szCs w:val="20"/>
        </w:rPr>
        <w:t>certyfikat dotyczący niepodlegania wykluczeniu podać podstawy wykluczenia objęte certyfikacją: ...........................................................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fldChar w:fldCharType="begin">
          <w:ffData>
            <w:name w:val="Bookmark kopia 3"/>
            <w:enabled/>
            <w:calcOnExit w:val="0"/>
            <w:checkBox>
              <w:sizeAuto/>
            </w:checkBox>
          </w:ffData>
        </w:fldChar>
      </w:r>
      <w:r>
        <w:rPr>
          <w:sz w:val="18"/>
          <w:szCs w:val="18"/>
          <w:rFonts w:cs="Calibri" w:ascii="Arial" w:hAnsi="Arial"/>
        </w:rPr>
        <w:instrText xml:space="preserve"> FORMCHECKBOX </w:instrText>
      </w:r>
      <w:r>
        <w:rPr>
          <w:sz w:val="18"/>
          <w:szCs w:val="18"/>
          <w:rFonts w:cs="Calibri" w:ascii="Arial" w:hAnsi="Arial"/>
        </w:rPr>
        <w:fldChar w:fldCharType="separate"/>
      </w:r>
      <w:bookmarkStart w:id="18" w:name="Bookmark_kopia_3"/>
      <w:bookmarkStart w:id="19" w:name="Bookmark_kopia_3"/>
      <w:bookmarkEnd w:id="19"/>
      <w:r>
        <w:rPr>
          <w:rFonts w:cs="Calibri" w:ascii="Arial" w:hAnsi="Arial"/>
          <w:sz w:val="18"/>
          <w:szCs w:val="18"/>
        </w:rPr>
      </w:r>
      <w:r>
        <w:rPr>
          <w:sz w:val="18"/>
          <w:szCs w:val="18"/>
          <w:rFonts w:cs="Calibri" w:ascii="Arial" w:hAnsi="Arial"/>
        </w:rPr>
        <w:fldChar w:fldCharType="end"/>
      </w:r>
      <w:bookmarkStart w:id="20" w:name="Bookmark_kopia_3_kopia_1"/>
      <w:bookmarkStart w:id="21" w:name="Bookmark_kopia_3_kopia_1"/>
      <w:bookmarkStart w:id="22" w:name="Bookmark_kopia_3"/>
      <w:bookmarkEnd w:id="20"/>
      <w:bookmarkEnd w:id="21"/>
      <w:bookmarkEnd w:id="22"/>
      <w:r>
        <w:rPr>
          <w:rFonts w:cs="Calibri" w:ascii="Arial" w:hAnsi="Arial"/>
          <w:sz w:val="18"/>
          <w:szCs w:val="18"/>
        </w:rPr>
        <w:t xml:space="preserve">  </w:t>
      </w:r>
      <w:r>
        <w:rPr>
          <w:rFonts w:cs="Calibri" w:ascii="Arial" w:hAnsi="Arial" w:cstheme="minorHAnsi"/>
          <w:sz w:val="20"/>
          <w:szCs w:val="20"/>
        </w:rPr>
        <w:t>certyfikat dotyczący zdolności wykonawcy do należytego wykonania zamówienia- podać warunek lub warunki udziału w postępowaniu objęte certyfikacją: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………………………………………………………………</w:t>
      </w:r>
      <w:r>
        <w:rPr>
          <w:rFonts w:cs="Calibri" w:ascii="Arial" w:hAnsi="Arial" w:cstheme="minorHAnsi"/>
          <w:sz w:val="20"/>
          <w:szCs w:val="20"/>
        </w:rPr>
        <w:t>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>
      <w:pPr>
        <w:pStyle w:val="Normal"/>
        <w:suppressAutoHyphens w:val="true"/>
        <w:spacing w:lineRule="auto" w:line="276" w:before="0" w:after="240"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 xml:space="preserve">Uwaga: 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240"/>
        <w:contextualSpacing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certyfikat nie zastępuje niniejszego oświadczenia.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240"/>
        <w:contextualSpacing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>
      <w:pPr>
        <w:pStyle w:val="ListParagraph"/>
        <w:numPr>
          <w:ilvl w:val="0"/>
          <w:numId w:val="4"/>
        </w:numPr>
        <w:suppressAutoHyphens w:val="true"/>
        <w:spacing w:lineRule="auto" w:line="276" w:before="0" w:after="240"/>
        <w:contextualSpacing/>
        <w:jc w:val="both"/>
        <w:rPr>
          <w:rFonts w:ascii="Arial" w:hAnsi="Arial"/>
        </w:rPr>
      </w:pPr>
      <w:r>
        <w:rPr>
          <w:rFonts w:cs="Calibri" w:ascii="Arial" w:hAnsi="Arial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>
      <w:pPr>
        <w:pStyle w:val="Normal"/>
        <w:shd w:val="clear" w:color="auto" w:fill="BFBFBF" w:themeFill="background1" w:themeFillShade="bf"/>
        <w:suppressAutoHyphens w:val="true"/>
        <w:spacing w:lineRule="auto" w:line="276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Dział III: </w:t>
      </w:r>
    </w:p>
    <w:p>
      <w:pPr>
        <w:pStyle w:val="Normal"/>
        <w:shd w:val="clear" w:color="auto" w:fill="BFBFBF" w:themeFill="background1" w:themeFillShade="bf"/>
        <w:suppressAutoHyphens w:val="true"/>
        <w:spacing w:lineRule="auto" w:line="276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INFORMACJA DOTYCZĄCA WYKLUCZENIA WYKONAWCY: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Oświadczam, że nie podlegam wykluczeniu z postępowania na podstawie art. 108 ust. 1 ustawy Pzp.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Oświadczam, że nie podlegam wykluczeniu z postępowania na podstawie art. 109 ustawy Pzp w zakresie jaki Zamawiający wymagał w SWZ 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120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>
      <w:pPr>
        <w:pStyle w:val="Normal"/>
        <w:suppressAutoHyphens w:val="true"/>
        <w:spacing w:before="0" w:after="120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>1)</w:t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>
      <w:pPr>
        <w:pStyle w:val="Normal"/>
        <w:suppressAutoHyphens w:val="true"/>
        <w:spacing w:before="0" w:after="120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>2)</w:t>
        <w:tab/>
        <w:t xml:space="preserve">beneficjentem rzeczywistym Wykonawcy w rozumieniu ustawy z dnia 1 marca 2018 r. o przeciwdziałaniu praniu pieniędzy oraz finansowaniu terroryzmu (Dz. U. z 2022 r. poz. 593 i 655) </w:t>
      </w:r>
    </w:p>
    <w:p>
      <w:pPr>
        <w:pStyle w:val="Normal"/>
        <w:suppressAutoHyphens w:val="true"/>
        <w:spacing w:before="0" w:after="120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 xml:space="preserve">3)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>
      <w:pPr>
        <w:pStyle w:val="Normal"/>
        <w:suppressAutoHyphens w:val="true"/>
        <w:spacing w:before="0" w:after="120"/>
        <w:ind w:hanging="284" w:start="851"/>
        <w:jc w:val="both"/>
        <w:rPr>
          <w:rFonts w:ascii="Arial" w:hAnsi="Arial"/>
        </w:rPr>
      </w:pPr>
      <w:r>
        <w:rPr>
          <w:rFonts w:cs="Tahoma" w:ascii="Arial" w:hAnsi="Arial"/>
          <w:sz w:val="20"/>
          <w:szCs w:val="20"/>
        </w:rPr>
        <w:t>4) 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>
      <w:pPr>
        <w:pStyle w:val="Normal"/>
        <w:suppressAutoHyphens w:val="true"/>
        <w:spacing w:lineRule="auto" w:line="276" w:before="0" w:after="0"/>
        <w:ind w:hanging="142" w:start="212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 w:before="0" w:after="0"/>
        <w:ind w:start="709"/>
        <w:jc w:val="both"/>
        <w:rPr>
          <w:rFonts w:ascii="Arial" w:hAnsi="Arial"/>
        </w:rPr>
      </w:pPr>
      <w:r>
        <w:rPr>
          <w:rFonts w:cs="Arial" w:ascii="Arial" w:hAnsi="Arial"/>
          <w:sz w:val="20"/>
          <w:szCs w:val="20"/>
        </w:rPr>
        <w:t>Oświadczam, że zachodzą w stosunku do mnie podstawy wykluczenia wymienione powyżej             z postępowania na podstawie art. …………. ustawy Pzp</w:t>
      </w:r>
      <w:r>
        <w:rPr>
          <w:rFonts w:cs="Arial" w:ascii="Arial" w:hAnsi="Arial"/>
          <w:i/>
          <w:sz w:val="20"/>
          <w:szCs w:val="20"/>
        </w:rPr>
        <w:t>.</w:t>
      </w:r>
      <w:r>
        <w:rPr>
          <w:rFonts w:cs="Arial" w:ascii="Arial" w:hAnsi="Arial"/>
          <w:sz w:val="20"/>
          <w:szCs w:val="20"/>
        </w:rPr>
        <w:t xml:space="preserve"> Jednocześnie oświadczam, że                  w związku z ww. okolicznością, na podstawie art. 110 ust. 2 ustawy Pzp podjąłem następujące środki naprawcze: ………..…………………………………………………………………….……….</w:t>
      </w:r>
      <w:bookmarkEnd w:id="2"/>
    </w:p>
    <w:p>
      <w:pPr>
        <w:pStyle w:val="Normal"/>
        <w:suppressAutoHyphens w:val="true"/>
        <w:spacing w:lineRule="auto" w:line="276" w:before="0" w:after="0"/>
        <w:ind w:start="709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Dział IV: </w:t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OŚWIADCZENIE DOTYCZĄCE PODANYCH INFORMACJI:</w:t>
      </w:r>
    </w:p>
    <w:p>
      <w:pPr>
        <w:pStyle w:val="Normal"/>
        <w:suppressAutoHyphens w:val="true"/>
        <w:spacing w:lineRule="auto" w:line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Footer"/>
        <w:suppressAutoHyphens w:val="tru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BodyText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BodyText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BodyText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BodyText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BodyText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529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Header"/>
        <w:suppressAutoHyphens w:val="true"/>
        <w:ind w:start="5329"/>
        <w:jc w:val="both"/>
        <w:rPr>
          <w:rFonts w:ascii="Arial" w:hAnsi="Arial"/>
        </w:rPr>
      </w:pPr>
      <w:r>
        <w:rPr>
          <w:rFonts w:cs="Arial" w:ascii="Arial" w:hAnsi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17" w:right="1417" w:gutter="0" w:header="708" w:top="1418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Times New (W1)">
    <w:charset w:val="ee" w:characterSet="windows-1250"/>
    <w:family w:val="roman"/>
    <w:pitch w:val="variable"/>
  </w:font>
  <w:font w:name="Garamond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 w:before="0" w:after="0"/>
      <w:ind w:start="5670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360" w:before="0" w:after="0"/>
      <w:ind w:start="5670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b w:val="false"/>
        <w:bCs w:val="false"/>
        <w:sz w:val="16"/>
        <w:szCs w:val="16"/>
      </w:rPr>
    </w:pPr>
    <w:r>
      <w:rPr>
        <w:rFonts w:cs="Calibri" w:ascii="Arial" w:hAnsi="Arial"/>
        <w:b w:val="false"/>
        <w:bCs w:val="false"/>
        <w:sz w:val="16"/>
        <w:szCs w:val="16"/>
      </w:rPr>
      <w:t>Numer postępowania: ZP.272.11.2026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</w:r>
  </w:p>
  <w:p>
    <w:pPr>
      <w:pStyle w:val="Title"/>
      <w:tabs>
        <w:tab w:val="left" w:pos="708" w:leader="none"/>
        <w:tab w:val="left" w:pos="5175" w:leader="none"/>
      </w:tabs>
      <w:spacing w:before="120" w:after="0"/>
      <w:jc w:val="start"/>
      <w:rPr>
        <w:b w:val="false"/>
        <w:bCs w:val="false"/>
        <w:sz w:val="16"/>
        <w:szCs w:val="16"/>
      </w:rPr>
    </w:pPr>
    <w:r>
      <w:rPr>
        <w:rFonts w:cs="Calibri" w:ascii="Arial" w:hAnsi="Arial"/>
        <w:b w:val="false"/>
        <w:bCs w:val="false"/>
        <w:sz w:val="16"/>
        <w:szCs w:val="16"/>
      </w:rPr>
      <w:t>Numer postępowania: ZP.272.11.2026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/>
        <w:rFonts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decimal"/>
      <w:lvlText w:val="%1)"/>
      <w:lvlJc w:val="start"/>
      <w:pPr>
        <w:tabs>
          <w:tab w:val="num" w:pos="0"/>
        </w:tabs>
        <w:ind w:start="1069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89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09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29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49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69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389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09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29" w:hanging="180"/>
      </w:pPr>
      <w:rPr/>
    </w:lvl>
  </w:abstractNum>
  <w:abstractNum w:abstractNumId="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ne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c76a2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Heading6">
    <w:name w:val="heading 6"/>
    <w:basedOn w:val="Normal"/>
    <w:next w:val="Normal"/>
    <w:link w:val="Nagwek6Znak"/>
    <w:qFormat/>
    <w:locked/>
    <w:rsid w:val="00f60d3b"/>
    <w:pPr>
      <w:spacing w:lineRule="auto" w:line="240" w:before="240" w:after="60"/>
      <w:outlineLvl w:val="5"/>
    </w:pPr>
    <w:rPr>
      <w:rFonts w:eastAsia="Times New Roman"/>
      <w:b/>
      <w:bCs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kocowych" w:customStyle="1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Znakiprzypiswkocowychuser" w:customStyle="1">
    <w:name w:val="Znaki przypisów końcowych (user)"/>
    <w:qFormat/>
    <w:rPr>
      <w:rFonts w:cs="Times New Roman"/>
      <w:vertAlign w:val="superscript"/>
    </w:rPr>
  </w:style>
  <w:style w:type="character" w:styleId="EndnoteReference">
    <w:name w:val="endnote reference"/>
    <w:rPr>
      <w:rFonts w:cs="Times New Roman"/>
      <w:vertAlign w:val="superscript"/>
    </w:rPr>
  </w:style>
  <w:style w:type="character" w:styleId="TekstprzypisudolnegoZnak" w:customStyle="1">
    <w:name w:val="Tekst przypisu dolnego Znak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styleId="Znakiprzypiswdolnych" w:customStyle="1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Znakiprzypiswdolnychuser" w:customStyle="1">
    <w:name w:val="Znaki przypisów dolnych (user)"/>
    <w:qFormat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NagwekZnak" w:customStyle="1">
    <w:name w:val="Nagłówek Znak"/>
    <w:uiPriority w:val="99"/>
    <w:qFormat/>
    <w:locked/>
    <w:rsid w:val="001c6945"/>
    <w:rPr>
      <w:rFonts w:cs="Times New Roman"/>
    </w:rPr>
  </w:style>
  <w:style w:type="character" w:styleId="StopkaZnak" w:customStyle="1">
    <w:name w:val="Stopka Znak"/>
    <w:uiPriority w:val="99"/>
    <w:qFormat/>
    <w:locked/>
    <w:rsid w:val="001c6945"/>
    <w:rPr>
      <w:rFonts w:cs="Times New Roman"/>
    </w:rPr>
  </w:style>
  <w:style w:type="character" w:styleId="CommentReference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styleId="TekstkomentarzaZnak" w:customStyle="1">
    <w:name w:val="Tekst komentarza Znak"/>
    <w:link w:val="CommentText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styleId="TematkomentarzaZnak" w:customStyle="1">
    <w:name w:val="Temat komentarza Znak"/>
    <w:link w:val="annotationsubject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styleId="TekstdymkaZnak" w:customStyle="1">
    <w:name w:val="Tekst dymka Znak"/>
    <w:link w:val="BalloonText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styleId="Tekstpodstawowy2Znak" w:customStyle="1">
    <w:name w:val="Tekst podstawowy 2 Znak"/>
    <w:link w:val="BodyText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styleId="FontStyle18" w:customStyle="1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styleId="NagwekZnak1" w:customStyle="1">
    <w:name w:val="Nagłówek Znak1"/>
    <w:uiPriority w:val="99"/>
    <w:qFormat/>
    <w:locked/>
    <w:rsid w:val="00892727"/>
    <w:rPr>
      <w:sz w:val="24"/>
      <w:szCs w:val="24"/>
    </w:rPr>
  </w:style>
  <w:style w:type="character" w:styleId="Tekstpodstawowy3Znak" w:customStyle="1">
    <w:name w:val="Tekst podstawowy 3 Znak"/>
    <w:link w:val="BodyText3"/>
    <w:qFormat/>
    <w:rsid w:val="008e56f4"/>
    <w:rPr>
      <w:rFonts w:ascii="Times New (W1)" w:hAnsi="Times New (W1)" w:eastAsia="Times New Roman"/>
      <w:sz w:val="16"/>
      <w:szCs w:val="16"/>
      <w:lang w:val="x-none" w:eastAsia="x-none"/>
    </w:rPr>
  </w:style>
  <w:style w:type="character" w:styleId="Nagwek6Znak" w:customStyle="1">
    <w:name w:val="Nagłówek 6 Znak"/>
    <w:basedOn w:val="DefaultParagraphFont"/>
    <w:qFormat/>
    <w:rsid w:val="00f60d3b"/>
    <w:rPr>
      <w:rFonts w:eastAsia="Times New Roman"/>
      <w:b/>
      <w:bCs/>
      <w:sz w:val="22"/>
      <w:szCs w:val="22"/>
      <w:lang w:val="x-none" w:eastAsia="x-none"/>
    </w:rPr>
  </w:style>
  <w:style w:type="character" w:styleId="TytuZnak" w:customStyle="1">
    <w:name w:val="Tytuł Znak"/>
    <w:basedOn w:val="DefaultParagraphFont"/>
    <w:qFormat/>
    <w:rsid w:val="0099683d"/>
    <w:rPr>
      <w:rFonts w:ascii="Garamond" w:hAnsi="Garamond" w:eastAsia="Times New Roman"/>
      <w:b/>
      <w:bCs/>
      <w:sz w:val="24"/>
      <w:szCs w:val="24"/>
      <w:lang w:val="x-none" w:eastAsia="x-none"/>
    </w:rPr>
  </w:style>
  <w:style w:type="character" w:styleId="AkapitzlistZnak" w:customStyle="1">
    <w:name w:val="Akapit z listą Znak"/>
    <w:link w:val="ListParagraph"/>
    <w:uiPriority w:val="99"/>
    <w:qFormat/>
    <w:locked/>
    <w:rsid w:val="004c4c64"/>
    <w:rPr>
      <w:sz w:val="22"/>
      <w:szCs w:val="22"/>
      <w:lang w:eastAsia="en-US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 Unicode M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99"/>
    <w:qFormat/>
    <w:rsid w:val="009301a2"/>
    <w:pPr>
      <w:spacing w:before="0" w:after="160"/>
      <w:ind w:star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rsid w:val="0038231f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user" w:customStyle="1">
    <w:name w:val="Zawartość tabeli (user)"/>
    <w:basedOn w:val="Normal"/>
    <w:uiPriority w:val="99"/>
    <w:qFormat/>
    <w:rsid w:val="00611b1d"/>
    <w:pPr>
      <w:suppressLineNumbers/>
      <w:spacing w:lineRule="auto" w:line="240" w:before="0" w:after="0"/>
    </w:pPr>
    <w:rPr>
      <w:rFonts w:ascii="Times New Roman" w:hAnsi="Times New Roman" w:eastAsia="Times New Roman"/>
      <w:sz w:val="24"/>
      <w:szCs w:val="24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420fa7"/>
    <w:pPr>
      <w:spacing w:lineRule="auto" w:line="480" w:before="0" w:after="120"/>
    </w:pPr>
    <w:rPr>
      <w:rFonts w:ascii="Times New Roman" w:hAnsi="Times New Roman" w:eastAsia="Times New Roman"/>
      <w:sz w:val="24"/>
      <w:szCs w:val="24"/>
    </w:rPr>
  </w:style>
  <w:style w:type="paragraph" w:styleId="BodyText3">
    <w:name w:val="Body Text 3"/>
    <w:basedOn w:val="Normal"/>
    <w:link w:val="Tekstpodstawowy3Znak"/>
    <w:unhideWhenUsed/>
    <w:qFormat/>
    <w:rsid w:val="008e56f4"/>
    <w:pPr>
      <w:spacing w:lineRule="auto" w:line="240" w:before="0" w:after="120"/>
    </w:pPr>
    <w:rPr>
      <w:rFonts w:ascii="Times New (W1)" w:hAnsi="Times New (W1)" w:eastAsia="Times New Roman"/>
      <w:sz w:val="16"/>
      <w:szCs w:val="16"/>
      <w:lang w:val="x-none" w:eastAsia="x-none"/>
    </w:rPr>
  </w:style>
  <w:style w:type="paragraph" w:styleId="Title">
    <w:name w:val="Title"/>
    <w:basedOn w:val="Normal"/>
    <w:link w:val="TytuZnak"/>
    <w:qFormat/>
    <w:locked/>
    <w:rsid w:val="0099683d"/>
    <w:pPr>
      <w:spacing w:lineRule="auto" w:line="240" w:before="0" w:after="0"/>
      <w:jc w:val="center"/>
      <w:textAlignment w:val="baseline"/>
    </w:pPr>
    <w:rPr>
      <w:rFonts w:ascii="Garamond" w:hAnsi="Garamond" w:eastAsia="Times New Roman"/>
      <w:b/>
      <w:bCs/>
      <w:sz w:val="24"/>
      <w:szCs w:val="24"/>
      <w:lang w:val="x-none" w:eastAsia="x-none"/>
    </w:rPr>
  </w:style>
  <w:style w:type="paragraph" w:styleId="Default" w:customStyle="1">
    <w:name w:val="Default"/>
    <w:qFormat/>
    <w:rsid w:val="0080133f"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80133f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LibreOffice/25.8.1.1$Windows_X86_64 LibreOffice_project/54047653041915e595ad4e45cccea684809c77b5</Application>
  <AppVersion>15.0000</AppVersion>
  <Pages>3</Pages>
  <Words>798</Words>
  <Characters>5176</Characters>
  <CharactersWithSpaces>6249</CharactersWithSpaces>
  <Paragraphs>61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2025-12-13T06:39:00Z</dcterms:created>
  <dc:creator>Remigiusz Stępień</dc:creator>
  <dc:description/>
  <dc:language>pl-PL</dc:language>
  <cp:lastModifiedBy/>
  <cp:lastPrinted>2016-07-26T10:32:00Z</cp:lastPrinted>
  <dcterms:modified xsi:type="dcterms:W3CDTF">2026-08-18T10:49:29Z</dcterms:modified>
  <cp:revision>113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